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DDD" w:rsidRPr="00D52509" w:rsidRDefault="00255C42" w:rsidP="00255C42">
      <w:pPr>
        <w:jc w:val="center"/>
        <w:rPr>
          <w:b/>
          <w:lang w:val="en-US"/>
        </w:rPr>
      </w:pPr>
      <w:proofErr w:type="gramStart"/>
      <w:r w:rsidRPr="00D52509">
        <w:rPr>
          <w:b/>
          <w:lang w:val="en-US"/>
        </w:rPr>
        <w:t>NAME :</w:t>
      </w:r>
      <w:proofErr w:type="gramEnd"/>
      <w:r w:rsidRPr="00D52509">
        <w:rPr>
          <w:b/>
          <w:lang w:val="en-US"/>
        </w:rPr>
        <w:t xml:space="preserve">  __________________________________                            NETID : ________________________</w:t>
      </w:r>
    </w:p>
    <w:p w:rsidR="00255C42" w:rsidRPr="00D52509" w:rsidRDefault="00255C42" w:rsidP="00255C42">
      <w:pPr>
        <w:jc w:val="center"/>
        <w:rPr>
          <w:b/>
          <w:lang w:val="en-US"/>
        </w:rPr>
      </w:pPr>
    </w:p>
    <w:p w:rsidR="00255C42" w:rsidRPr="00D52509" w:rsidRDefault="005C5795" w:rsidP="00255C42">
      <w:pPr>
        <w:jc w:val="center"/>
        <w:rPr>
          <w:b/>
          <w:lang w:val="en-US"/>
        </w:rPr>
      </w:pPr>
      <w:r w:rsidRPr="00D52509">
        <w:rPr>
          <w:b/>
          <w:lang w:val="en-US"/>
        </w:rPr>
        <w:t xml:space="preserve">CS2110 </w:t>
      </w:r>
      <w:r w:rsidR="00012BEF">
        <w:rPr>
          <w:b/>
          <w:lang w:val="en-US"/>
        </w:rPr>
        <w:t xml:space="preserve">In-Class </w:t>
      </w:r>
      <w:r w:rsidRPr="00D52509">
        <w:rPr>
          <w:b/>
          <w:lang w:val="en-US"/>
        </w:rPr>
        <w:t xml:space="preserve">Quiz </w:t>
      </w:r>
      <w:r w:rsidR="00612F94" w:rsidRPr="00D52509">
        <w:rPr>
          <w:b/>
          <w:lang w:val="en-US"/>
        </w:rPr>
        <w:t>3</w:t>
      </w:r>
      <w:r w:rsidR="00D52509" w:rsidRPr="00D52509">
        <w:rPr>
          <w:b/>
          <w:lang w:val="en-US"/>
        </w:rPr>
        <w:t xml:space="preserve"> (Fall 2010)</w:t>
      </w:r>
    </w:p>
    <w:p w:rsidR="00255C42" w:rsidRPr="00612F94" w:rsidRDefault="00255C42" w:rsidP="00255C42">
      <w:pPr>
        <w:jc w:val="both"/>
        <w:rPr>
          <w:b/>
          <w:lang w:val="en-US"/>
        </w:rPr>
      </w:pPr>
      <w:r w:rsidRPr="00612F94">
        <w:rPr>
          <w:b/>
          <w:lang w:val="en-US"/>
        </w:rPr>
        <w:t>Problem 1</w:t>
      </w:r>
      <w:r w:rsidR="005C5795" w:rsidRPr="00612F94">
        <w:rPr>
          <w:b/>
          <w:lang w:val="en-US"/>
        </w:rPr>
        <w:t>: Ten T/F questions:</w:t>
      </w:r>
    </w:p>
    <w:tbl>
      <w:tblPr>
        <w:tblStyle w:val="TableGrid"/>
        <w:tblW w:w="10008" w:type="dxa"/>
        <w:tblLook w:val="04A0"/>
      </w:tblPr>
      <w:tblGrid>
        <w:gridCol w:w="378"/>
        <w:gridCol w:w="360"/>
        <w:gridCol w:w="9270"/>
      </w:tblGrid>
      <w:tr w:rsidR="00D52509" w:rsidRPr="00066B07" w:rsidTr="00255C42">
        <w:tc>
          <w:tcPr>
            <w:tcW w:w="378" w:type="dxa"/>
          </w:tcPr>
          <w:p w:rsidR="00D52509" w:rsidRPr="00612F94" w:rsidRDefault="00D52509" w:rsidP="00C56868">
            <w:pPr>
              <w:jc w:val="both"/>
              <w:rPr>
                <w:b/>
                <w:lang w:val="en-US"/>
              </w:rPr>
            </w:pPr>
            <w:r w:rsidRPr="00612F94">
              <w:rPr>
                <w:b/>
                <w:lang w:val="en-US"/>
              </w:rPr>
              <w:t>T</w:t>
            </w:r>
          </w:p>
        </w:tc>
        <w:tc>
          <w:tcPr>
            <w:tcW w:w="360" w:type="dxa"/>
          </w:tcPr>
          <w:p w:rsidR="00D52509" w:rsidRPr="00612F94" w:rsidRDefault="00D52509" w:rsidP="00C56868">
            <w:pPr>
              <w:jc w:val="both"/>
              <w:rPr>
                <w:b/>
                <w:lang w:val="en-US"/>
              </w:rPr>
            </w:pPr>
            <w:r w:rsidRPr="00612F94">
              <w:rPr>
                <w:b/>
                <w:lang w:val="en-US"/>
              </w:rPr>
              <w:t>F</w:t>
            </w:r>
          </w:p>
        </w:tc>
        <w:tc>
          <w:tcPr>
            <w:tcW w:w="9270" w:type="dxa"/>
          </w:tcPr>
          <w:p w:rsidR="00D52509" w:rsidRPr="00612F94" w:rsidRDefault="00D52509" w:rsidP="00344E0E">
            <w:pPr>
              <w:jc w:val="both"/>
              <w:rPr>
                <w:b/>
                <w:lang w:val="en-US"/>
              </w:rPr>
            </w:pPr>
            <w:r>
              <w:rPr>
                <w:b/>
                <w:lang w:val="en-US"/>
              </w:rPr>
              <w:t xml:space="preserve">Suppose that Sally has a proof that some algorithm runs in time </w:t>
            </w:r>
            <w:proofErr w:type="gramStart"/>
            <w:r>
              <w:rPr>
                <w:b/>
                <w:lang w:val="en-US"/>
              </w:rPr>
              <w:t>O(</w:t>
            </w:r>
            <w:proofErr w:type="gramEnd"/>
            <w:r w:rsidR="00344E0E" w:rsidRPr="00344E0E">
              <w:rPr>
                <w:b/>
                <w:i/>
                <w:lang w:val="en-US"/>
              </w:rPr>
              <w:t>n</w:t>
            </w:r>
            <w:r w:rsidR="00344E0E" w:rsidRPr="00344E0E">
              <w:rPr>
                <w:b/>
                <w:i/>
                <w:vertAlign w:val="superscript"/>
                <w:lang w:val="en-US"/>
              </w:rPr>
              <w:t>3</w:t>
            </w:r>
            <w:r w:rsidR="00344E0E">
              <w:rPr>
                <w:b/>
                <w:lang w:val="en-US"/>
              </w:rPr>
              <w:t xml:space="preserve"> </w:t>
            </w:r>
            <w:r>
              <w:rPr>
                <w:b/>
                <w:i/>
                <w:lang w:val="en-US"/>
              </w:rPr>
              <w:t>log n</w:t>
            </w:r>
            <w:r>
              <w:rPr>
                <w:b/>
                <w:lang w:val="en-US"/>
              </w:rPr>
              <w:t xml:space="preserve">) but </w:t>
            </w:r>
            <w:r w:rsidR="001614F9">
              <w:rPr>
                <w:b/>
                <w:lang w:val="en-US"/>
              </w:rPr>
              <w:t xml:space="preserve">the Victor </w:t>
            </w:r>
            <w:r w:rsidR="00344E0E">
              <w:rPr>
                <w:b/>
                <w:lang w:val="en-US"/>
              </w:rPr>
              <w:t>has a proof</w:t>
            </w:r>
            <w:r>
              <w:rPr>
                <w:b/>
                <w:lang w:val="en-US"/>
              </w:rPr>
              <w:t xml:space="preserve"> that the algorithm runs in time O(</w:t>
            </w:r>
            <w:r>
              <w:rPr>
                <w:b/>
                <w:i/>
                <w:lang w:val="en-US"/>
              </w:rPr>
              <w:t>2</w:t>
            </w:r>
            <w:r>
              <w:rPr>
                <w:b/>
                <w:i/>
                <w:vertAlign w:val="superscript"/>
                <w:lang w:val="en-US"/>
              </w:rPr>
              <w:t>n</w:t>
            </w:r>
            <w:r>
              <w:rPr>
                <w:b/>
                <w:lang w:val="en-US"/>
              </w:rPr>
              <w:t xml:space="preserve">).  </w:t>
            </w:r>
            <w:r w:rsidR="00344E0E">
              <w:rPr>
                <w:b/>
                <w:lang w:val="en-US"/>
              </w:rPr>
              <w:t>One of their proofs must have an error.</w:t>
            </w:r>
          </w:p>
        </w:tc>
      </w:tr>
      <w:tr w:rsidR="00D52509" w:rsidRPr="00066B07" w:rsidTr="00255C42">
        <w:tc>
          <w:tcPr>
            <w:tcW w:w="378" w:type="dxa"/>
          </w:tcPr>
          <w:p w:rsidR="00D52509" w:rsidRPr="00612F94" w:rsidRDefault="00D52509" w:rsidP="00C56868">
            <w:pPr>
              <w:jc w:val="both"/>
              <w:rPr>
                <w:b/>
                <w:lang w:val="en-US"/>
              </w:rPr>
            </w:pPr>
            <w:r>
              <w:rPr>
                <w:b/>
                <w:lang w:val="en-US"/>
              </w:rPr>
              <w:t>T</w:t>
            </w:r>
          </w:p>
        </w:tc>
        <w:tc>
          <w:tcPr>
            <w:tcW w:w="360" w:type="dxa"/>
          </w:tcPr>
          <w:p w:rsidR="00D52509" w:rsidRPr="00612F94" w:rsidRDefault="00D52509" w:rsidP="00C56868">
            <w:pPr>
              <w:jc w:val="both"/>
              <w:rPr>
                <w:b/>
                <w:lang w:val="en-US"/>
              </w:rPr>
            </w:pPr>
            <w:r>
              <w:rPr>
                <w:b/>
                <w:lang w:val="en-US"/>
              </w:rPr>
              <w:t>F</w:t>
            </w:r>
          </w:p>
        </w:tc>
        <w:tc>
          <w:tcPr>
            <w:tcW w:w="9270" w:type="dxa"/>
          </w:tcPr>
          <w:p w:rsidR="00D52509" w:rsidRDefault="001614F9" w:rsidP="001614F9">
            <w:pPr>
              <w:jc w:val="both"/>
              <w:rPr>
                <w:b/>
                <w:lang w:val="en-US"/>
              </w:rPr>
            </w:pPr>
            <w:r>
              <w:rPr>
                <w:b/>
                <w:lang w:val="en-US"/>
              </w:rPr>
              <w:t>“This statement is false.”</w:t>
            </w:r>
          </w:p>
        </w:tc>
      </w:tr>
      <w:tr w:rsidR="00255C42" w:rsidRPr="00066B07" w:rsidTr="00255C42">
        <w:tc>
          <w:tcPr>
            <w:tcW w:w="378" w:type="dxa"/>
          </w:tcPr>
          <w:p w:rsidR="00255C42" w:rsidRPr="00D52509" w:rsidRDefault="00255C42" w:rsidP="00255C42">
            <w:pPr>
              <w:jc w:val="both"/>
              <w:rPr>
                <w:b/>
                <w:lang w:val="en-US"/>
              </w:rPr>
            </w:pPr>
            <w:r w:rsidRPr="00D52509">
              <w:rPr>
                <w:b/>
                <w:lang w:val="en-US"/>
              </w:rPr>
              <w:t>T</w:t>
            </w:r>
          </w:p>
        </w:tc>
        <w:tc>
          <w:tcPr>
            <w:tcW w:w="360" w:type="dxa"/>
          </w:tcPr>
          <w:p w:rsidR="00255C42" w:rsidRPr="00D52509" w:rsidRDefault="00255C42" w:rsidP="00255C42">
            <w:pPr>
              <w:jc w:val="both"/>
              <w:rPr>
                <w:b/>
                <w:lang w:val="en-US"/>
              </w:rPr>
            </w:pPr>
            <w:r w:rsidRPr="00D52509">
              <w:rPr>
                <w:b/>
                <w:lang w:val="en-US"/>
              </w:rPr>
              <w:t>F</w:t>
            </w:r>
          </w:p>
        </w:tc>
        <w:tc>
          <w:tcPr>
            <w:tcW w:w="9270" w:type="dxa"/>
          </w:tcPr>
          <w:p w:rsidR="00255C42" w:rsidRPr="00612F94" w:rsidRDefault="00612F94" w:rsidP="00612F94">
            <w:pPr>
              <w:jc w:val="both"/>
              <w:rPr>
                <w:b/>
                <w:i/>
                <w:lang w:val="en-US"/>
              </w:rPr>
            </w:pPr>
            <w:r>
              <w:rPr>
                <w:b/>
                <w:lang w:val="en-US"/>
              </w:rPr>
              <w:t xml:space="preserve">A program calls </w:t>
            </w:r>
            <w:proofErr w:type="spellStart"/>
            <w:r>
              <w:rPr>
                <w:b/>
                <w:lang w:val="en-US"/>
              </w:rPr>
              <w:t>buildTree</w:t>
            </w:r>
            <w:proofErr w:type="spellEnd"/>
            <w:r>
              <w:rPr>
                <w:b/>
                <w:lang w:val="en-US"/>
              </w:rPr>
              <w:t xml:space="preserve"> and </w:t>
            </w:r>
            <w:proofErr w:type="spellStart"/>
            <w:r>
              <w:rPr>
                <w:b/>
                <w:lang w:val="en-US"/>
              </w:rPr>
              <w:t>treeAnalysis</w:t>
            </w:r>
            <w:proofErr w:type="spellEnd"/>
            <w:r>
              <w:rPr>
                <w:b/>
                <w:lang w:val="en-US"/>
              </w:rPr>
              <w:t xml:space="preserve"> on </w:t>
            </w:r>
            <w:r>
              <w:rPr>
                <w:b/>
                <w:i/>
                <w:lang w:val="en-US"/>
              </w:rPr>
              <w:t xml:space="preserve">n </w:t>
            </w:r>
            <w:r>
              <w:rPr>
                <w:b/>
                <w:lang w:val="en-US"/>
              </w:rPr>
              <w:t xml:space="preserve">objects.  </w:t>
            </w:r>
            <w:proofErr w:type="spellStart"/>
            <w:proofErr w:type="gramStart"/>
            <w:r>
              <w:rPr>
                <w:b/>
                <w:lang w:val="en-US"/>
              </w:rPr>
              <w:t>buildTree</w:t>
            </w:r>
            <w:proofErr w:type="spellEnd"/>
            <w:proofErr w:type="gramEnd"/>
            <w:r>
              <w:rPr>
                <w:b/>
                <w:lang w:val="en-US"/>
              </w:rPr>
              <w:t xml:space="preserve"> performs </w:t>
            </w:r>
            <w:r>
              <w:rPr>
                <w:b/>
                <w:i/>
                <w:lang w:val="en-US"/>
              </w:rPr>
              <w:t>1.5n</w:t>
            </w:r>
            <w:r>
              <w:rPr>
                <w:b/>
                <w:i/>
                <w:vertAlign w:val="superscript"/>
                <w:lang w:val="en-US"/>
              </w:rPr>
              <w:t>2</w:t>
            </w:r>
            <w:r>
              <w:rPr>
                <w:b/>
                <w:i/>
                <w:lang w:val="en-US"/>
              </w:rPr>
              <w:t xml:space="preserve"> </w:t>
            </w:r>
            <w:r>
              <w:rPr>
                <w:b/>
                <w:lang w:val="en-US"/>
              </w:rPr>
              <w:t xml:space="preserve">operations, while </w:t>
            </w:r>
            <w:proofErr w:type="spellStart"/>
            <w:r>
              <w:rPr>
                <w:b/>
                <w:lang w:val="en-US"/>
              </w:rPr>
              <w:t>treeAnalysis</w:t>
            </w:r>
            <w:proofErr w:type="spellEnd"/>
            <w:r>
              <w:rPr>
                <w:b/>
                <w:lang w:val="en-US"/>
              </w:rPr>
              <w:t xml:space="preserve"> performs </w:t>
            </w:r>
            <w:proofErr w:type="spellStart"/>
            <w:r>
              <w:rPr>
                <w:b/>
                <w:i/>
                <w:lang w:val="en-US"/>
              </w:rPr>
              <w:t>nlog</w:t>
            </w:r>
            <w:proofErr w:type="spellEnd"/>
            <w:r>
              <w:rPr>
                <w:b/>
                <w:i/>
                <w:lang w:val="en-US"/>
              </w:rPr>
              <w:t>(n)+</w:t>
            </w:r>
            <w:proofErr w:type="spellStart"/>
            <w:r>
              <w:rPr>
                <w:b/>
                <w:i/>
                <w:lang w:val="en-US"/>
              </w:rPr>
              <w:t>sqrt</w:t>
            </w:r>
            <w:proofErr w:type="spellEnd"/>
            <w:r>
              <w:rPr>
                <w:b/>
                <w:i/>
                <w:lang w:val="en-US"/>
              </w:rPr>
              <w:t xml:space="preserve">(n) </w:t>
            </w:r>
            <w:r>
              <w:rPr>
                <w:b/>
                <w:lang w:val="en-US"/>
              </w:rPr>
              <w:t xml:space="preserve">operations.  If these are the only parts of the program that we’re interested in, the overall complexity is </w:t>
            </w:r>
            <w:proofErr w:type="gramStart"/>
            <w:r>
              <w:rPr>
                <w:b/>
                <w:lang w:val="en-US"/>
              </w:rPr>
              <w:t>O(</w:t>
            </w:r>
            <w:proofErr w:type="gramEnd"/>
            <w:r>
              <w:rPr>
                <w:b/>
                <w:i/>
                <w:lang w:val="en-US"/>
              </w:rPr>
              <w:t>n</w:t>
            </w:r>
            <w:r>
              <w:rPr>
                <w:b/>
                <w:i/>
                <w:vertAlign w:val="superscript"/>
                <w:lang w:val="en-US"/>
              </w:rPr>
              <w:t>2</w:t>
            </w:r>
            <w:r w:rsidRPr="00612F94">
              <w:rPr>
                <w:b/>
                <w:lang w:val="en-US"/>
              </w:rPr>
              <w:t>)</w:t>
            </w:r>
            <w:r>
              <w:rPr>
                <w:b/>
                <w:lang w:val="en-US"/>
              </w:rPr>
              <w:t>.</w:t>
            </w:r>
          </w:p>
        </w:tc>
      </w:tr>
      <w:tr w:rsidR="00255C42" w:rsidRPr="00066B07" w:rsidTr="00255C42">
        <w:tc>
          <w:tcPr>
            <w:tcW w:w="378" w:type="dxa"/>
          </w:tcPr>
          <w:p w:rsidR="00255C42" w:rsidRPr="00612F94" w:rsidRDefault="00255C42" w:rsidP="00255C42">
            <w:pPr>
              <w:jc w:val="both"/>
              <w:rPr>
                <w:b/>
                <w:lang w:val="en-US"/>
              </w:rPr>
            </w:pPr>
            <w:r w:rsidRPr="00612F94">
              <w:rPr>
                <w:b/>
                <w:lang w:val="en-US"/>
              </w:rPr>
              <w:t>T</w:t>
            </w:r>
          </w:p>
        </w:tc>
        <w:tc>
          <w:tcPr>
            <w:tcW w:w="360" w:type="dxa"/>
          </w:tcPr>
          <w:p w:rsidR="00255C42" w:rsidRPr="00612F94" w:rsidRDefault="00255C42" w:rsidP="00255C42">
            <w:pPr>
              <w:jc w:val="both"/>
              <w:rPr>
                <w:b/>
                <w:lang w:val="en-US"/>
              </w:rPr>
            </w:pPr>
            <w:r w:rsidRPr="00612F94">
              <w:rPr>
                <w:b/>
                <w:lang w:val="en-US"/>
              </w:rPr>
              <w:t>F</w:t>
            </w:r>
          </w:p>
        </w:tc>
        <w:tc>
          <w:tcPr>
            <w:tcW w:w="9270" w:type="dxa"/>
          </w:tcPr>
          <w:p w:rsidR="00255C42" w:rsidRPr="00612F94" w:rsidRDefault="00612F94" w:rsidP="00066B07">
            <w:pPr>
              <w:jc w:val="both"/>
              <w:rPr>
                <w:b/>
                <w:lang w:val="en-US"/>
              </w:rPr>
            </w:pPr>
            <w:r>
              <w:rPr>
                <w:b/>
                <w:lang w:val="en-US"/>
              </w:rPr>
              <w:t xml:space="preserve">If </w:t>
            </w:r>
            <w:r w:rsidR="00066B07">
              <w:rPr>
                <w:b/>
                <w:lang w:val="en-US"/>
              </w:rPr>
              <w:t>some parameter is declared to be of type</w:t>
            </w:r>
            <w:r>
              <w:rPr>
                <w:b/>
                <w:lang w:val="en-US"/>
              </w:rPr>
              <w:t xml:space="preserve"> </w:t>
            </w:r>
            <w:proofErr w:type="spellStart"/>
            <w:r>
              <w:rPr>
                <w:b/>
                <w:lang w:val="en-US"/>
              </w:rPr>
              <w:t>ArrayList</w:t>
            </w:r>
            <w:proofErr w:type="spellEnd"/>
            <w:r>
              <w:rPr>
                <w:b/>
                <w:lang w:val="en-US"/>
              </w:rPr>
              <w:t xml:space="preserve">&lt;? super Frog&gt;, then </w:t>
            </w:r>
            <w:r w:rsidR="00066B07">
              <w:rPr>
                <w:b/>
                <w:lang w:val="en-US"/>
              </w:rPr>
              <w:t xml:space="preserve">the corresponding arguments must be </w:t>
            </w:r>
            <w:proofErr w:type="spellStart"/>
            <w:r w:rsidR="00066B07">
              <w:rPr>
                <w:b/>
                <w:lang w:val="en-US"/>
              </w:rPr>
              <w:t>ArrayLists</w:t>
            </w:r>
            <w:proofErr w:type="spellEnd"/>
            <w:r w:rsidR="00066B07">
              <w:rPr>
                <w:b/>
                <w:lang w:val="en-US"/>
              </w:rPr>
              <w:t xml:space="preserve"> with an element type T such that Frog is a subtype of T.</w:t>
            </w:r>
          </w:p>
        </w:tc>
      </w:tr>
      <w:tr w:rsidR="00255C42" w:rsidRPr="00066B07" w:rsidTr="00255C42">
        <w:tc>
          <w:tcPr>
            <w:tcW w:w="378" w:type="dxa"/>
          </w:tcPr>
          <w:p w:rsidR="00255C42" w:rsidRPr="00612F94" w:rsidRDefault="00255C42" w:rsidP="00255C42">
            <w:pPr>
              <w:jc w:val="both"/>
              <w:rPr>
                <w:b/>
                <w:lang w:val="en-US"/>
              </w:rPr>
            </w:pPr>
            <w:r w:rsidRPr="00612F94">
              <w:rPr>
                <w:b/>
                <w:lang w:val="en-US"/>
              </w:rPr>
              <w:t>T</w:t>
            </w:r>
          </w:p>
        </w:tc>
        <w:tc>
          <w:tcPr>
            <w:tcW w:w="360" w:type="dxa"/>
          </w:tcPr>
          <w:p w:rsidR="00255C42" w:rsidRPr="00612F94" w:rsidRDefault="00255C42" w:rsidP="00255C42">
            <w:pPr>
              <w:jc w:val="both"/>
              <w:rPr>
                <w:b/>
                <w:lang w:val="en-US"/>
              </w:rPr>
            </w:pPr>
            <w:r w:rsidRPr="00612F94">
              <w:rPr>
                <w:b/>
                <w:lang w:val="en-US"/>
              </w:rPr>
              <w:t>F</w:t>
            </w:r>
          </w:p>
        </w:tc>
        <w:tc>
          <w:tcPr>
            <w:tcW w:w="9270" w:type="dxa"/>
          </w:tcPr>
          <w:p w:rsidR="00255C42" w:rsidRPr="004F4F35" w:rsidRDefault="00066B07" w:rsidP="00D52509">
            <w:pPr>
              <w:jc w:val="both"/>
              <w:rPr>
                <w:b/>
                <w:lang w:val="en-US"/>
              </w:rPr>
            </w:pPr>
            <w:r>
              <w:rPr>
                <w:b/>
                <w:lang w:val="en-US"/>
              </w:rPr>
              <w:t xml:space="preserve">The “observer” pattern </w:t>
            </w:r>
            <w:r w:rsidR="00D52509">
              <w:rPr>
                <w:b/>
                <w:lang w:val="en-US"/>
              </w:rPr>
              <w:t>lets you</w:t>
            </w:r>
            <w:r>
              <w:rPr>
                <w:b/>
                <w:lang w:val="en-US"/>
              </w:rPr>
              <w:t xml:space="preserve"> attach a list of methods to an object</w:t>
            </w:r>
            <w:r w:rsidR="00D52509">
              <w:rPr>
                <w:b/>
                <w:lang w:val="en-US"/>
              </w:rPr>
              <w:t>.  E</w:t>
            </w:r>
            <w:r>
              <w:rPr>
                <w:b/>
                <w:lang w:val="en-US"/>
              </w:rPr>
              <w:t xml:space="preserve">ach time the object is changed, </w:t>
            </w:r>
            <w:r w:rsidR="00D52509">
              <w:rPr>
                <w:b/>
                <w:lang w:val="en-US"/>
              </w:rPr>
              <w:t>the attached</w:t>
            </w:r>
            <w:r>
              <w:rPr>
                <w:b/>
                <w:lang w:val="en-US"/>
              </w:rPr>
              <w:t xml:space="preserve"> </w:t>
            </w:r>
            <w:r w:rsidR="00D52509">
              <w:rPr>
                <w:b/>
                <w:lang w:val="en-US"/>
              </w:rPr>
              <w:t>methods will be invoked one by one.</w:t>
            </w:r>
            <w:r>
              <w:rPr>
                <w:b/>
                <w:lang w:val="en-US"/>
              </w:rPr>
              <w:t xml:space="preserve"> </w:t>
            </w:r>
          </w:p>
        </w:tc>
      </w:tr>
      <w:tr w:rsidR="00612F94" w:rsidRPr="00066B07" w:rsidTr="00255C42">
        <w:tc>
          <w:tcPr>
            <w:tcW w:w="378" w:type="dxa"/>
          </w:tcPr>
          <w:p w:rsidR="00612F94" w:rsidRPr="00612F94" w:rsidRDefault="00612F94" w:rsidP="00255C42">
            <w:pPr>
              <w:jc w:val="both"/>
              <w:rPr>
                <w:b/>
                <w:lang w:val="en-US"/>
              </w:rPr>
            </w:pPr>
            <w:r w:rsidRPr="00612F94">
              <w:rPr>
                <w:b/>
                <w:lang w:val="en-US"/>
              </w:rPr>
              <w:t>T</w:t>
            </w:r>
          </w:p>
        </w:tc>
        <w:tc>
          <w:tcPr>
            <w:tcW w:w="360" w:type="dxa"/>
          </w:tcPr>
          <w:p w:rsidR="00612F94" w:rsidRPr="00612F94" w:rsidRDefault="00612F94" w:rsidP="00255C42">
            <w:pPr>
              <w:jc w:val="both"/>
              <w:rPr>
                <w:b/>
                <w:lang w:val="en-US"/>
              </w:rPr>
            </w:pPr>
            <w:r w:rsidRPr="00612F94">
              <w:rPr>
                <w:b/>
                <w:lang w:val="en-US"/>
              </w:rPr>
              <w:t>F</w:t>
            </w:r>
          </w:p>
        </w:tc>
        <w:tc>
          <w:tcPr>
            <w:tcW w:w="9270" w:type="dxa"/>
          </w:tcPr>
          <w:p w:rsidR="00612F94" w:rsidRPr="00DE1C67" w:rsidRDefault="00DE1C67" w:rsidP="00DE1C67">
            <w:pPr>
              <w:jc w:val="both"/>
              <w:rPr>
                <w:b/>
                <w:lang w:val="en-US"/>
              </w:rPr>
            </w:pPr>
            <w:r>
              <w:rPr>
                <w:b/>
                <w:lang w:val="en-US"/>
              </w:rPr>
              <w:t>No matter how you pick the pivot, there is some risk that the</w:t>
            </w:r>
            <w:r w:rsidR="00612F94">
              <w:rPr>
                <w:b/>
                <w:lang w:val="en-US"/>
              </w:rPr>
              <w:t xml:space="preserve"> </w:t>
            </w:r>
            <w:proofErr w:type="spellStart"/>
            <w:r w:rsidR="00DE4901">
              <w:rPr>
                <w:b/>
                <w:lang w:val="en-US"/>
              </w:rPr>
              <w:t>Q</w:t>
            </w:r>
            <w:r w:rsidR="00612F94">
              <w:rPr>
                <w:b/>
                <w:lang w:val="en-US"/>
              </w:rPr>
              <w:t>uicksort</w:t>
            </w:r>
            <w:proofErr w:type="spellEnd"/>
            <w:r w:rsidR="00612F94">
              <w:rPr>
                <w:b/>
                <w:lang w:val="en-US"/>
              </w:rPr>
              <w:t xml:space="preserve"> algorithm</w:t>
            </w:r>
            <w:r>
              <w:rPr>
                <w:b/>
                <w:lang w:val="en-US"/>
              </w:rPr>
              <w:t xml:space="preserve"> will give performance </w:t>
            </w:r>
            <w:proofErr w:type="gramStart"/>
            <w:r>
              <w:rPr>
                <w:b/>
                <w:lang w:val="en-US"/>
              </w:rPr>
              <w:t>O(</w:t>
            </w:r>
            <w:proofErr w:type="gramEnd"/>
            <w:r>
              <w:rPr>
                <w:b/>
                <w:i/>
                <w:lang w:val="en-US"/>
              </w:rPr>
              <w:t>n</w:t>
            </w:r>
            <w:r>
              <w:rPr>
                <w:b/>
                <w:i/>
                <w:vertAlign w:val="superscript"/>
                <w:lang w:val="en-US"/>
              </w:rPr>
              <w:t>2</w:t>
            </w:r>
            <w:r>
              <w:rPr>
                <w:b/>
                <w:lang w:val="en-US"/>
              </w:rPr>
              <w:t>) for some kinds of inputs.</w:t>
            </w:r>
          </w:p>
        </w:tc>
      </w:tr>
      <w:tr w:rsidR="00404722" w:rsidRPr="00066B07" w:rsidTr="00255C42">
        <w:tc>
          <w:tcPr>
            <w:tcW w:w="378" w:type="dxa"/>
          </w:tcPr>
          <w:p w:rsidR="00404722" w:rsidRPr="00612F94" w:rsidRDefault="00404722" w:rsidP="00255C42">
            <w:pPr>
              <w:jc w:val="both"/>
              <w:rPr>
                <w:b/>
                <w:lang w:val="en-US"/>
              </w:rPr>
            </w:pPr>
            <w:r w:rsidRPr="00612F94">
              <w:rPr>
                <w:b/>
                <w:lang w:val="en-US"/>
              </w:rPr>
              <w:t>T</w:t>
            </w:r>
          </w:p>
        </w:tc>
        <w:tc>
          <w:tcPr>
            <w:tcW w:w="360" w:type="dxa"/>
          </w:tcPr>
          <w:p w:rsidR="00404722" w:rsidRPr="00612F94" w:rsidRDefault="00404722" w:rsidP="00255C42">
            <w:pPr>
              <w:jc w:val="both"/>
              <w:rPr>
                <w:b/>
                <w:lang w:val="en-US"/>
              </w:rPr>
            </w:pPr>
            <w:r w:rsidRPr="00612F94">
              <w:rPr>
                <w:b/>
                <w:lang w:val="en-US"/>
              </w:rPr>
              <w:t>F</w:t>
            </w:r>
          </w:p>
        </w:tc>
        <w:tc>
          <w:tcPr>
            <w:tcW w:w="9270" w:type="dxa"/>
          </w:tcPr>
          <w:p w:rsidR="00404722" w:rsidRPr="00612F94" w:rsidRDefault="00012BEF" w:rsidP="00012BEF">
            <w:pPr>
              <w:jc w:val="both"/>
              <w:rPr>
                <w:b/>
                <w:lang w:val="en-US"/>
              </w:rPr>
            </w:pPr>
            <w:r>
              <w:rPr>
                <w:b/>
                <w:lang w:val="en-US"/>
              </w:rPr>
              <w:t xml:space="preserve">We talk about abstract data types (ADTs) because sometimes we want to express more about a kind of object than just the methods for accessing it.  For example, the performance might be an important property of an ADT, or even some aspect of the implementation.  In contrast a Java interface only lets us specify the type signatures of methods, and a Java class lets us provide code and also specify fields, but we still can’t talk about big-O complexity or algorithms used. </w:t>
            </w:r>
          </w:p>
        </w:tc>
      </w:tr>
      <w:tr w:rsidR="00404722" w:rsidRPr="00066B07" w:rsidTr="00255C42">
        <w:tc>
          <w:tcPr>
            <w:tcW w:w="378" w:type="dxa"/>
          </w:tcPr>
          <w:p w:rsidR="00404722" w:rsidRPr="00612F94" w:rsidRDefault="00404722" w:rsidP="00255C42">
            <w:pPr>
              <w:jc w:val="both"/>
              <w:rPr>
                <w:b/>
                <w:lang w:val="en-US"/>
              </w:rPr>
            </w:pPr>
            <w:r w:rsidRPr="00612F94">
              <w:rPr>
                <w:b/>
                <w:lang w:val="en-US"/>
              </w:rPr>
              <w:t>T</w:t>
            </w:r>
          </w:p>
        </w:tc>
        <w:tc>
          <w:tcPr>
            <w:tcW w:w="360" w:type="dxa"/>
          </w:tcPr>
          <w:p w:rsidR="00404722" w:rsidRPr="00612F94" w:rsidRDefault="00404722" w:rsidP="00255C42">
            <w:pPr>
              <w:jc w:val="both"/>
              <w:rPr>
                <w:b/>
                <w:lang w:val="en-US"/>
              </w:rPr>
            </w:pPr>
            <w:r w:rsidRPr="00612F94">
              <w:rPr>
                <w:b/>
                <w:lang w:val="en-US"/>
              </w:rPr>
              <w:t>F</w:t>
            </w:r>
          </w:p>
        </w:tc>
        <w:tc>
          <w:tcPr>
            <w:tcW w:w="9270" w:type="dxa"/>
          </w:tcPr>
          <w:p w:rsidR="00404722" w:rsidRPr="00612F94" w:rsidRDefault="00DE1C67" w:rsidP="00D52509">
            <w:pPr>
              <w:jc w:val="both"/>
              <w:rPr>
                <w:b/>
                <w:lang w:val="en-US"/>
              </w:rPr>
            </w:pPr>
            <w:r>
              <w:rPr>
                <w:b/>
                <w:lang w:val="en-US"/>
              </w:rPr>
              <w:t xml:space="preserve">Suppose that </w:t>
            </w:r>
            <w:r w:rsidR="00D52509">
              <w:rPr>
                <w:b/>
                <w:lang w:val="en-US"/>
              </w:rPr>
              <w:t xml:space="preserve">Animal X = new </w:t>
            </w:r>
            <w:proofErr w:type="gramStart"/>
            <w:r w:rsidR="00D52509">
              <w:rPr>
                <w:b/>
                <w:lang w:val="en-US"/>
              </w:rPr>
              <w:t>Animal(</w:t>
            </w:r>
            <w:proofErr w:type="gramEnd"/>
            <w:r w:rsidR="00D52509">
              <w:rPr>
                <w:b/>
                <w:lang w:val="en-US"/>
              </w:rPr>
              <w:t xml:space="preserve">“Cat”).  Now </w:t>
            </w:r>
            <w:r>
              <w:rPr>
                <w:b/>
                <w:lang w:val="en-US"/>
              </w:rPr>
              <w:t xml:space="preserve">we </w:t>
            </w:r>
            <w:r w:rsidR="00D52509">
              <w:rPr>
                <w:b/>
                <w:lang w:val="en-US"/>
              </w:rPr>
              <w:t>execute</w:t>
            </w:r>
            <w:r>
              <w:rPr>
                <w:b/>
                <w:lang w:val="en-US"/>
              </w:rPr>
              <w:t xml:space="preserve"> Animal Y = X.  </w:t>
            </w:r>
            <w:r w:rsidR="00D52509">
              <w:rPr>
                <w:b/>
                <w:lang w:val="en-US"/>
              </w:rPr>
              <w:t>At the end of this sequence</w:t>
            </w:r>
            <w:r>
              <w:rPr>
                <w:b/>
                <w:lang w:val="en-US"/>
              </w:rPr>
              <w:t xml:space="preserve"> there are two (identical) </w:t>
            </w:r>
            <w:proofErr w:type="gramStart"/>
            <w:r>
              <w:rPr>
                <w:b/>
                <w:lang w:val="en-US"/>
              </w:rPr>
              <w:t>Animal</w:t>
            </w:r>
            <w:proofErr w:type="gramEnd"/>
            <w:r>
              <w:rPr>
                <w:b/>
                <w:lang w:val="en-US"/>
              </w:rPr>
              <w:t xml:space="preserve"> objects</w:t>
            </w:r>
            <w:r w:rsidR="00D52509">
              <w:rPr>
                <w:b/>
                <w:lang w:val="en-US"/>
              </w:rPr>
              <w:t>; X points to one, and Y points to the other</w:t>
            </w:r>
            <w:r>
              <w:rPr>
                <w:b/>
                <w:lang w:val="en-US"/>
              </w:rPr>
              <w:t>.</w:t>
            </w:r>
          </w:p>
        </w:tc>
      </w:tr>
      <w:tr w:rsidR="00404722" w:rsidRPr="00066B07" w:rsidTr="00255C42">
        <w:tc>
          <w:tcPr>
            <w:tcW w:w="378" w:type="dxa"/>
          </w:tcPr>
          <w:p w:rsidR="00404722" w:rsidRPr="00612F94" w:rsidRDefault="00404722" w:rsidP="00255C42">
            <w:pPr>
              <w:jc w:val="both"/>
              <w:rPr>
                <w:b/>
                <w:lang w:val="en-US"/>
              </w:rPr>
            </w:pPr>
            <w:r w:rsidRPr="00612F94">
              <w:rPr>
                <w:b/>
                <w:lang w:val="en-US"/>
              </w:rPr>
              <w:t>T</w:t>
            </w:r>
          </w:p>
        </w:tc>
        <w:tc>
          <w:tcPr>
            <w:tcW w:w="360" w:type="dxa"/>
          </w:tcPr>
          <w:p w:rsidR="00404722" w:rsidRPr="00612F94" w:rsidRDefault="00404722" w:rsidP="00255C42">
            <w:pPr>
              <w:jc w:val="both"/>
              <w:rPr>
                <w:b/>
                <w:lang w:val="en-US"/>
              </w:rPr>
            </w:pPr>
            <w:r w:rsidRPr="00612F94">
              <w:rPr>
                <w:b/>
                <w:lang w:val="en-US"/>
              </w:rPr>
              <w:t>F</w:t>
            </w:r>
          </w:p>
        </w:tc>
        <w:tc>
          <w:tcPr>
            <w:tcW w:w="9270" w:type="dxa"/>
          </w:tcPr>
          <w:p w:rsidR="00404722" w:rsidRPr="00612F94" w:rsidRDefault="00012BEF" w:rsidP="00012BEF">
            <w:pPr>
              <w:jc w:val="both"/>
              <w:rPr>
                <w:b/>
                <w:lang w:val="en-US"/>
              </w:rPr>
            </w:pPr>
            <w:r>
              <w:rPr>
                <w:b/>
                <w:lang w:val="en-US"/>
              </w:rPr>
              <w:t xml:space="preserve">Suppose we create X = new </w:t>
            </w:r>
            <w:proofErr w:type="gramStart"/>
            <w:r>
              <w:rPr>
                <w:b/>
                <w:lang w:val="en-US"/>
              </w:rPr>
              <w:t>Animal(</w:t>
            </w:r>
            <w:proofErr w:type="gramEnd"/>
            <w:r>
              <w:rPr>
                <w:b/>
                <w:lang w:val="en-US"/>
              </w:rPr>
              <w:t xml:space="preserve">“Cat”) and then we execute </w:t>
            </w:r>
            <w:proofErr w:type="spellStart"/>
            <w:r>
              <w:rPr>
                <w:b/>
                <w:lang w:val="en-US"/>
              </w:rPr>
              <w:t>X.setWeight</w:t>
            </w:r>
            <w:proofErr w:type="spellEnd"/>
            <w:r>
              <w:rPr>
                <w:b/>
                <w:lang w:val="en-US"/>
              </w:rPr>
              <w:t>(7.2).  X will still point to the same object, although its weight field should be equal to the animal’s weight.</w:t>
            </w:r>
          </w:p>
        </w:tc>
      </w:tr>
      <w:tr w:rsidR="00404722" w:rsidRPr="00066B07" w:rsidTr="00255C42">
        <w:tc>
          <w:tcPr>
            <w:tcW w:w="378" w:type="dxa"/>
          </w:tcPr>
          <w:p w:rsidR="00404722" w:rsidRPr="00612F94" w:rsidRDefault="00404722" w:rsidP="00255C42">
            <w:pPr>
              <w:jc w:val="both"/>
              <w:rPr>
                <w:b/>
                <w:lang w:val="en-US"/>
              </w:rPr>
            </w:pPr>
            <w:r w:rsidRPr="00612F94">
              <w:rPr>
                <w:b/>
                <w:lang w:val="en-US"/>
              </w:rPr>
              <w:t>T</w:t>
            </w:r>
          </w:p>
        </w:tc>
        <w:tc>
          <w:tcPr>
            <w:tcW w:w="360" w:type="dxa"/>
          </w:tcPr>
          <w:p w:rsidR="00404722" w:rsidRPr="00612F94" w:rsidRDefault="00404722" w:rsidP="00255C42">
            <w:pPr>
              <w:jc w:val="both"/>
              <w:rPr>
                <w:b/>
                <w:lang w:val="en-US"/>
              </w:rPr>
            </w:pPr>
            <w:r w:rsidRPr="00612F94">
              <w:rPr>
                <w:b/>
                <w:lang w:val="en-US"/>
              </w:rPr>
              <w:t>F</w:t>
            </w:r>
          </w:p>
        </w:tc>
        <w:tc>
          <w:tcPr>
            <w:tcW w:w="9270" w:type="dxa"/>
          </w:tcPr>
          <w:p w:rsidR="00404722" w:rsidRPr="00612F94" w:rsidRDefault="0076724F" w:rsidP="001614F9">
            <w:pPr>
              <w:jc w:val="both"/>
              <w:rPr>
                <w:b/>
                <w:lang w:val="en-US"/>
              </w:rPr>
            </w:pPr>
            <w:r>
              <w:rPr>
                <w:b/>
                <w:lang w:val="en-US"/>
              </w:rPr>
              <w:t xml:space="preserve">If multiple keys hash to the same value, </w:t>
            </w:r>
            <w:r w:rsidR="001614F9">
              <w:rPr>
                <w:b/>
                <w:lang w:val="en-US"/>
              </w:rPr>
              <w:t xml:space="preserve">a </w:t>
            </w:r>
            <w:proofErr w:type="spellStart"/>
            <w:r>
              <w:rPr>
                <w:b/>
                <w:lang w:val="en-US"/>
              </w:rPr>
              <w:t>HashMap</w:t>
            </w:r>
            <w:proofErr w:type="spellEnd"/>
            <w:r>
              <w:rPr>
                <w:b/>
                <w:lang w:val="en-US"/>
              </w:rPr>
              <w:t xml:space="preserve"> will still function correctly.</w:t>
            </w:r>
          </w:p>
        </w:tc>
      </w:tr>
    </w:tbl>
    <w:p w:rsidR="00442387" w:rsidRDefault="00255C42" w:rsidP="00255C42">
      <w:pPr>
        <w:jc w:val="both"/>
        <w:rPr>
          <w:b/>
          <w:lang w:val="en-US"/>
        </w:rPr>
      </w:pPr>
      <w:r w:rsidRPr="00612F94">
        <w:rPr>
          <w:b/>
          <w:lang w:val="en-US"/>
        </w:rPr>
        <w:t xml:space="preserve"> </w:t>
      </w:r>
    </w:p>
    <w:p w:rsidR="00442387" w:rsidRDefault="00442387">
      <w:pPr>
        <w:rPr>
          <w:b/>
          <w:lang w:val="en-US"/>
        </w:rPr>
      </w:pPr>
      <w:r>
        <w:rPr>
          <w:b/>
          <w:lang w:val="en-US"/>
        </w:rPr>
        <w:br w:type="page"/>
      </w:r>
    </w:p>
    <w:p w:rsidR="005237BE" w:rsidRPr="004C6072" w:rsidRDefault="005C5795" w:rsidP="005237BE">
      <w:pPr>
        <w:jc w:val="both"/>
        <w:rPr>
          <w:b/>
          <w:i/>
          <w:lang w:val="en-US"/>
        </w:rPr>
      </w:pPr>
      <w:r w:rsidRPr="00612F94">
        <w:rPr>
          <w:b/>
          <w:lang w:val="en-US"/>
        </w:rPr>
        <w:lastRenderedPageBreak/>
        <w:t xml:space="preserve">Problem 2:  </w:t>
      </w:r>
      <w:r w:rsidR="00D52509">
        <w:rPr>
          <w:b/>
          <w:lang w:val="en-US"/>
        </w:rPr>
        <w:t xml:space="preserve">For a BST, define the “imbalance” of a node to be the absolute difference of the number of left children from the number of right children (e.g. a node with identical numbers of left and right children has imbalance 0, but a node with 3 left children and 1 right child would have imbalance 2).  Write a method “public static </w:t>
      </w:r>
      <w:proofErr w:type="spellStart"/>
      <w:r w:rsidR="00D52509">
        <w:rPr>
          <w:b/>
          <w:lang w:val="en-US"/>
        </w:rPr>
        <w:t>int</w:t>
      </w:r>
      <w:proofErr w:type="spellEnd"/>
      <w:r w:rsidR="00D52509">
        <w:rPr>
          <w:b/>
          <w:lang w:val="en-US"/>
        </w:rPr>
        <w:t xml:space="preserve"> </w:t>
      </w:r>
      <w:proofErr w:type="gramStart"/>
      <w:r w:rsidR="00D52509">
        <w:rPr>
          <w:b/>
          <w:lang w:val="en-US"/>
        </w:rPr>
        <w:t>imbalance(</w:t>
      </w:r>
      <w:proofErr w:type="gramEnd"/>
      <w:r w:rsidR="00D52509">
        <w:rPr>
          <w:b/>
          <w:lang w:val="en-US"/>
        </w:rPr>
        <w:t>BST n)” that returns the imbalance of node n.</w:t>
      </w:r>
      <w:r w:rsidR="00AA68A6">
        <w:rPr>
          <w:b/>
          <w:lang w:val="en-US"/>
        </w:rPr>
        <w:t xml:space="preserve">  </w:t>
      </w:r>
    </w:p>
    <w:p w:rsidR="00DB621D" w:rsidRPr="00612F94" w:rsidRDefault="00DB621D"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08694F" w:rsidRDefault="0008694F" w:rsidP="00404722">
      <w:pPr>
        <w:spacing w:after="0" w:line="240" w:lineRule="auto"/>
        <w:jc w:val="both"/>
        <w:rPr>
          <w:b/>
          <w:lang w:val="en-US"/>
        </w:rPr>
      </w:pPr>
    </w:p>
    <w:p w:rsidR="004C6072" w:rsidRDefault="004C6072"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Default="00B9344F" w:rsidP="00404722">
      <w:pPr>
        <w:spacing w:after="0" w:line="240" w:lineRule="auto"/>
        <w:jc w:val="both"/>
        <w:rPr>
          <w:b/>
          <w:lang w:val="en-US"/>
        </w:rPr>
      </w:pPr>
    </w:p>
    <w:p w:rsidR="00B9344F" w:rsidRPr="00612F94" w:rsidRDefault="00B9344F" w:rsidP="00404722">
      <w:pPr>
        <w:spacing w:after="0" w:line="240" w:lineRule="auto"/>
        <w:jc w:val="both"/>
        <w:rPr>
          <w:b/>
          <w:lang w:val="en-US"/>
        </w:rPr>
      </w:pPr>
    </w:p>
    <w:p w:rsidR="0008694F" w:rsidRDefault="0008694F" w:rsidP="00404722">
      <w:pPr>
        <w:spacing w:after="0" w:line="240" w:lineRule="auto"/>
        <w:jc w:val="both"/>
        <w:rPr>
          <w:b/>
          <w:lang w:val="en-US"/>
        </w:rPr>
      </w:pPr>
    </w:p>
    <w:p w:rsidR="005A7206" w:rsidRDefault="005A7206" w:rsidP="00404722">
      <w:pPr>
        <w:spacing w:after="0" w:line="240" w:lineRule="auto"/>
        <w:jc w:val="both"/>
        <w:rPr>
          <w:b/>
          <w:lang w:val="en-US"/>
        </w:rPr>
      </w:pPr>
    </w:p>
    <w:p w:rsidR="005A7206" w:rsidRDefault="005A7206" w:rsidP="00404722">
      <w:pPr>
        <w:spacing w:after="0" w:line="240" w:lineRule="auto"/>
        <w:jc w:val="both"/>
        <w:rPr>
          <w:b/>
          <w:lang w:val="en-US"/>
        </w:rPr>
      </w:pPr>
    </w:p>
    <w:p w:rsidR="005A7206" w:rsidRDefault="005A7206" w:rsidP="00404722">
      <w:pPr>
        <w:spacing w:after="0" w:line="240" w:lineRule="auto"/>
        <w:jc w:val="both"/>
        <w:rPr>
          <w:b/>
          <w:lang w:val="en-US"/>
        </w:rPr>
      </w:pPr>
    </w:p>
    <w:p w:rsidR="005A7206" w:rsidRDefault="005A7206" w:rsidP="00404722">
      <w:pPr>
        <w:spacing w:after="0" w:line="240" w:lineRule="auto"/>
        <w:jc w:val="both"/>
        <w:rPr>
          <w:b/>
          <w:lang w:val="en-US"/>
        </w:rPr>
      </w:pPr>
    </w:p>
    <w:p w:rsidR="005A7206" w:rsidRDefault="005A7206" w:rsidP="00404722">
      <w:pPr>
        <w:spacing w:after="0" w:line="240" w:lineRule="auto"/>
        <w:jc w:val="both"/>
        <w:rPr>
          <w:b/>
          <w:lang w:val="en-US"/>
        </w:rPr>
      </w:pPr>
    </w:p>
    <w:p w:rsidR="005A7206" w:rsidRPr="00612F94" w:rsidRDefault="005A7206"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08694F" w:rsidRPr="00612F94" w:rsidRDefault="0008694F" w:rsidP="00404722">
      <w:pPr>
        <w:spacing w:after="0" w:line="240" w:lineRule="auto"/>
        <w:jc w:val="both"/>
        <w:rPr>
          <w:b/>
          <w:lang w:val="en-US"/>
        </w:rPr>
      </w:pPr>
    </w:p>
    <w:p w:rsidR="005A7206" w:rsidRPr="005A7206" w:rsidRDefault="005A7206" w:rsidP="005A7206">
      <w:pPr>
        <w:rPr>
          <w:b/>
          <w:lang w:val="en-US"/>
        </w:rPr>
      </w:pPr>
      <w:r w:rsidRPr="005237BE">
        <w:rPr>
          <w:b/>
          <w:lang w:val="en-US"/>
        </w:rPr>
        <w:t xml:space="preserve">Problem 3:  </w:t>
      </w:r>
      <w:r w:rsidR="004C6072">
        <w:rPr>
          <w:b/>
          <w:lang w:val="en-US"/>
        </w:rPr>
        <w:t>W</w:t>
      </w:r>
      <w:r w:rsidRPr="005237BE">
        <w:rPr>
          <w:b/>
          <w:lang w:val="en-US"/>
        </w:rPr>
        <w:t>hat was the</w:t>
      </w:r>
      <w:r w:rsidR="00D52509">
        <w:rPr>
          <w:b/>
          <w:lang w:val="en-US"/>
        </w:rPr>
        <w:t xml:space="preserve"> worst-case</w:t>
      </w:r>
      <w:r w:rsidRPr="005237BE">
        <w:rPr>
          <w:b/>
          <w:lang w:val="en-US"/>
        </w:rPr>
        <w:t xml:space="preserve"> complexity of your solution to problem 2?</w:t>
      </w:r>
      <w:r>
        <w:rPr>
          <w:b/>
          <w:lang w:val="en-US"/>
        </w:rPr>
        <w:t xml:space="preserve">  </w:t>
      </w:r>
    </w:p>
    <w:sectPr w:rsidR="005A7206" w:rsidRPr="005A7206" w:rsidSect="00255C4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compat/>
  <w:rsids>
    <w:rsidRoot w:val="00255C42"/>
    <w:rsid w:val="00012BEF"/>
    <w:rsid w:val="00066B07"/>
    <w:rsid w:val="0008694F"/>
    <w:rsid w:val="000A6428"/>
    <w:rsid w:val="000F641A"/>
    <w:rsid w:val="001614F9"/>
    <w:rsid w:val="00255C42"/>
    <w:rsid w:val="00344E0E"/>
    <w:rsid w:val="003F0B9F"/>
    <w:rsid w:val="00404722"/>
    <w:rsid w:val="00442387"/>
    <w:rsid w:val="004C6072"/>
    <w:rsid w:val="004F4F35"/>
    <w:rsid w:val="005117AC"/>
    <w:rsid w:val="005237BE"/>
    <w:rsid w:val="005A7206"/>
    <w:rsid w:val="005C5795"/>
    <w:rsid w:val="00612F94"/>
    <w:rsid w:val="0068395E"/>
    <w:rsid w:val="0076724F"/>
    <w:rsid w:val="007C4142"/>
    <w:rsid w:val="0089291E"/>
    <w:rsid w:val="009D7839"/>
    <w:rsid w:val="00A629A3"/>
    <w:rsid w:val="00AA27DA"/>
    <w:rsid w:val="00AA68A6"/>
    <w:rsid w:val="00AC275E"/>
    <w:rsid w:val="00AC2D28"/>
    <w:rsid w:val="00AD14B5"/>
    <w:rsid w:val="00AD522F"/>
    <w:rsid w:val="00B362EC"/>
    <w:rsid w:val="00B9344F"/>
    <w:rsid w:val="00BC4EDE"/>
    <w:rsid w:val="00CC7558"/>
    <w:rsid w:val="00D52509"/>
    <w:rsid w:val="00D532D4"/>
    <w:rsid w:val="00DB621D"/>
    <w:rsid w:val="00DE1C67"/>
    <w:rsid w:val="00DE4901"/>
    <w:rsid w:val="00E730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8694F"/>
    <w:rPr>
      <w:color w:val="0000FF"/>
      <w:u w:val="single"/>
    </w:rPr>
  </w:style>
  <w:style w:type="character" w:styleId="Strong">
    <w:name w:val="Strong"/>
    <w:basedOn w:val="DefaultParagraphFont"/>
    <w:uiPriority w:val="22"/>
    <w:qFormat/>
    <w:rsid w:val="0008694F"/>
    <w:rPr>
      <w:b/>
      <w:bCs/>
    </w:rPr>
  </w:style>
  <w:style w:type="paragraph" w:styleId="HTMLPreformatted">
    <w:name w:val="HTML Preformatted"/>
    <w:basedOn w:val="Normal"/>
    <w:link w:val="HTMLPreformattedChar"/>
    <w:uiPriority w:val="99"/>
    <w:semiHidden/>
    <w:unhideWhenUsed/>
    <w:rsid w:val="0008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08694F"/>
    <w:rPr>
      <w:rFonts w:ascii="Courier New" w:eastAsia="Times New Roman" w:hAnsi="Courier New" w:cs="Courier New"/>
      <w:sz w:val="20"/>
      <w:szCs w:val="20"/>
      <w:lang w:eastAsia="fr-BE"/>
    </w:rPr>
  </w:style>
  <w:style w:type="character" w:styleId="HTMLCode">
    <w:name w:val="HTML Code"/>
    <w:basedOn w:val="DefaultParagraphFont"/>
    <w:uiPriority w:val="99"/>
    <w:semiHidden/>
    <w:unhideWhenUsed/>
    <w:rsid w:val="0008694F"/>
    <w:rPr>
      <w:rFonts w:ascii="Courier New" w:eastAsia="Times New Roman" w:hAnsi="Courier New" w:cs="Courier New"/>
      <w:sz w:val="20"/>
      <w:szCs w:val="20"/>
    </w:rPr>
  </w:style>
  <w:style w:type="paragraph" w:styleId="NormalWeb">
    <w:name w:val="Normal (Web)"/>
    <w:basedOn w:val="Normal"/>
    <w:uiPriority w:val="99"/>
    <w:unhideWhenUsed/>
    <w:rsid w:val="00DE49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E4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307712">
      <w:bodyDiv w:val="1"/>
      <w:marLeft w:val="0"/>
      <w:marRight w:val="0"/>
      <w:marTop w:val="0"/>
      <w:marBottom w:val="0"/>
      <w:divBdr>
        <w:top w:val="none" w:sz="0" w:space="0" w:color="auto"/>
        <w:left w:val="none" w:sz="0" w:space="0" w:color="auto"/>
        <w:bottom w:val="none" w:sz="0" w:space="0" w:color="auto"/>
        <w:right w:val="none" w:sz="0" w:space="0" w:color="auto"/>
      </w:divBdr>
      <w:divsChild>
        <w:div w:id="2089568189">
          <w:marLeft w:val="0"/>
          <w:marRight w:val="0"/>
          <w:marTop w:val="0"/>
          <w:marBottom w:val="0"/>
          <w:divBdr>
            <w:top w:val="none" w:sz="0" w:space="0" w:color="auto"/>
            <w:left w:val="none" w:sz="0" w:space="0" w:color="auto"/>
            <w:bottom w:val="none" w:sz="0" w:space="0" w:color="auto"/>
            <w:right w:val="none" w:sz="0" w:space="0" w:color="auto"/>
          </w:divBdr>
          <w:divsChild>
            <w:div w:id="1582983032">
              <w:marLeft w:val="0"/>
              <w:marRight w:val="0"/>
              <w:marTop w:val="0"/>
              <w:marBottom w:val="0"/>
              <w:divBdr>
                <w:top w:val="none" w:sz="0" w:space="0" w:color="auto"/>
                <w:left w:val="none" w:sz="0" w:space="0" w:color="auto"/>
                <w:bottom w:val="none" w:sz="0" w:space="0" w:color="auto"/>
                <w:right w:val="none" w:sz="0" w:space="0" w:color="auto"/>
              </w:divBdr>
              <w:divsChild>
                <w:div w:id="956329697">
                  <w:marLeft w:val="0"/>
                  <w:marRight w:val="0"/>
                  <w:marTop w:val="0"/>
                  <w:marBottom w:val="0"/>
                  <w:divBdr>
                    <w:top w:val="none" w:sz="0" w:space="0" w:color="auto"/>
                    <w:left w:val="none" w:sz="0" w:space="0" w:color="auto"/>
                    <w:bottom w:val="none" w:sz="0" w:space="0" w:color="auto"/>
                    <w:right w:val="none" w:sz="0" w:space="0" w:color="auto"/>
                  </w:divBdr>
                  <w:divsChild>
                    <w:div w:id="12254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08563">
      <w:bodyDiv w:val="1"/>
      <w:marLeft w:val="0"/>
      <w:marRight w:val="0"/>
      <w:marTop w:val="0"/>
      <w:marBottom w:val="0"/>
      <w:divBdr>
        <w:top w:val="none" w:sz="0" w:space="0" w:color="auto"/>
        <w:left w:val="none" w:sz="0" w:space="0" w:color="auto"/>
        <w:bottom w:val="none" w:sz="0" w:space="0" w:color="auto"/>
        <w:right w:val="none" w:sz="0" w:space="0" w:color="auto"/>
      </w:divBdr>
      <w:divsChild>
        <w:div w:id="398208429">
          <w:marLeft w:val="0"/>
          <w:marRight w:val="0"/>
          <w:marTop w:val="0"/>
          <w:marBottom w:val="0"/>
          <w:divBdr>
            <w:top w:val="none" w:sz="0" w:space="0" w:color="auto"/>
            <w:left w:val="none" w:sz="0" w:space="0" w:color="auto"/>
            <w:bottom w:val="none" w:sz="0" w:space="0" w:color="auto"/>
            <w:right w:val="none" w:sz="0" w:space="0" w:color="auto"/>
          </w:divBdr>
          <w:divsChild>
            <w:div w:id="847870762">
              <w:marLeft w:val="0"/>
              <w:marRight w:val="0"/>
              <w:marTop w:val="0"/>
              <w:marBottom w:val="0"/>
              <w:divBdr>
                <w:top w:val="none" w:sz="0" w:space="0" w:color="auto"/>
                <w:left w:val="none" w:sz="0" w:space="0" w:color="auto"/>
                <w:bottom w:val="none" w:sz="0" w:space="0" w:color="auto"/>
                <w:right w:val="none" w:sz="0" w:space="0" w:color="auto"/>
              </w:divBdr>
              <w:divsChild>
                <w:div w:id="1462071458">
                  <w:marLeft w:val="0"/>
                  <w:marRight w:val="0"/>
                  <w:marTop w:val="0"/>
                  <w:marBottom w:val="0"/>
                  <w:divBdr>
                    <w:top w:val="none" w:sz="0" w:space="0" w:color="auto"/>
                    <w:left w:val="none" w:sz="0" w:space="0" w:color="auto"/>
                    <w:bottom w:val="none" w:sz="0" w:space="0" w:color="auto"/>
                    <w:right w:val="none" w:sz="0" w:space="0" w:color="auto"/>
                  </w:divBdr>
                  <w:divsChild>
                    <w:div w:id="4993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FF9D-84A2-4044-921D-0BCC1D9C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398</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cp:revision>
  <cp:lastPrinted>2009-10-26T15:09:00Z</cp:lastPrinted>
  <dcterms:created xsi:type="dcterms:W3CDTF">2009-10-26T13:37:00Z</dcterms:created>
  <dcterms:modified xsi:type="dcterms:W3CDTF">2010-10-25T20:08:00Z</dcterms:modified>
</cp:coreProperties>
</file>